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1B1" w:rsidRDefault="002D41B1" w:rsidP="002D41B1">
      <w:pPr>
        <w:spacing w:line="400" w:lineRule="exact"/>
        <w:jc w:val="center"/>
        <w:rPr>
          <w:rFonts w:ascii="宋体"/>
          <w:b/>
          <w:sz w:val="30"/>
          <w:szCs w:val="30"/>
        </w:rPr>
      </w:pPr>
      <w:r>
        <w:rPr>
          <w:rFonts w:ascii="宋体" w:hint="eastAsia"/>
          <w:b/>
          <w:sz w:val="30"/>
          <w:szCs w:val="30"/>
        </w:rPr>
        <w:t>陕西师范大学硕士研究生招生考试</w:t>
      </w:r>
    </w:p>
    <w:p w:rsidR="002D41B1" w:rsidRDefault="002D41B1" w:rsidP="002D41B1">
      <w:pPr>
        <w:jc w:val="center"/>
      </w:pPr>
      <w:r>
        <w:rPr>
          <w:rFonts w:hint="eastAsia"/>
          <w:b/>
          <w:bCs/>
          <w:sz w:val="30"/>
          <w:szCs w:val="30"/>
        </w:rPr>
        <w:t>“</w:t>
      </w:r>
      <w:r>
        <w:rPr>
          <w:rFonts w:hint="eastAsia"/>
          <w:b/>
          <w:bCs/>
          <w:sz w:val="30"/>
          <w:szCs w:val="30"/>
        </w:rPr>
        <w:t>357-</w:t>
      </w:r>
      <w:r>
        <w:rPr>
          <w:rFonts w:hint="eastAsia"/>
          <w:b/>
          <w:bCs/>
          <w:sz w:val="30"/>
          <w:szCs w:val="30"/>
        </w:rPr>
        <w:t>英语翻译基础”考试大纲</w:t>
      </w:r>
    </w:p>
    <w:p w:rsidR="002D41B1" w:rsidRPr="0097450C" w:rsidRDefault="002D41B1" w:rsidP="006C58D0">
      <w:pPr>
        <w:spacing w:before="100" w:beforeAutospacing="1" w:after="100" w:afterAutospacing="1" w:line="360" w:lineRule="auto"/>
        <w:ind w:firstLine="482"/>
        <w:jc w:val="left"/>
      </w:pPr>
      <w:r>
        <w:rPr>
          <w:rFonts w:hint="eastAsia"/>
        </w:rPr>
        <w:t>本《英语翻译基础》考试大纲适用于陕西师范大学</w:t>
      </w:r>
      <w:r>
        <w:rPr>
          <w:rFonts w:hint="eastAsia"/>
        </w:rPr>
        <w:t>MTI</w:t>
      </w:r>
      <w:r>
        <w:rPr>
          <w:rFonts w:hint="eastAsia"/>
        </w:rPr>
        <w:t>专业硕士研究生招生考试。英语翻译基础是大学外国语言文学系本科学生的最基本课程之一。它主要考察</w:t>
      </w:r>
      <w:r w:rsidR="00317999">
        <w:rPr>
          <w:rFonts w:hint="eastAsia"/>
        </w:rPr>
        <w:t>考察考生的英</w:t>
      </w:r>
      <w:r w:rsidR="00317999" w:rsidRPr="00317999">
        <w:rPr>
          <w:rFonts w:hint="eastAsia"/>
        </w:rPr>
        <w:t>汉互译实践能力是否达到进入</w:t>
      </w:r>
      <w:r w:rsidR="00317999">
        <w:rPr>
          <w:rFonts w:hint="eastAsia"/>
        </w:rPr>
        <w:t>M</w:t>
      </w:r>
      <w:r w:rsidR="00317999" w:rsidRPr="00317999">
        <w:rPr>
          <w:rFonts w:hint="eastAsia"/>
        </w:rPr>
        <w:t>T</w:t>
      </w:r>
      <w:r w:rsidR="00317999">
        <w:rPr>
          <w:rFonts w:hint="eastAsia"/>
        </w:rPr>
        <w:t>I</w:t>
      </w:r>
      <w:r w:rsidR="00317999" w:rsidRPr="00317999">
        <w:rPr>
          <w:rFonts w:hint="eastAsia"/>
        </w:rPr>
        <w:t>学习阶段的水平</w:t>
      </w:r>
      <w:r w:rsidR="00317999">
        <w:rPr>
          <w:rFonts w:hint="eastAsia"/>
        </w:rPr>
        <w:t>。考试</w:t>
      </w:r>
      <w:r>
        <w:rPr>
          <w:rFonts w:hint="eastAsia"/>
        </w:rPr>
        <w:t>主要内容包括</w:t>
      </w:r>
      <w:r w:rsidR="00317999">
        <w:rPr>
          <w:rFonts w:hint="eastAsia"/>
        </w:rPr>
        <w:t>词语翻译和段落翻译两个部分</w:t>
      </w:r>
      <w:r>
        <w:rPr>
          <w:rFonts w:hint="eastAsia"/>
        </w:rPr>
        <w:t>。</w:t>
      </w:r>
      <w:r w:rsidR="0053785B" w:rsidRPr="0053785B">
        <w:rPr>
          <w:rFonts w:hint="eastAsia"/>
        </w:rPr>
        <w:t>本考试是测试考生是否具备基础翻译能力的尺度参照性水平考试。考试的范围包括</w:t>
      </w:r>
      <w:r w:rsidR="0053785B" w:rsidRPr="0053785B">
        <w:rPr>
          <w:rFonts w:hint="eastAsia"/>
        </w:rPr>
        <w:t>MTI</w:t>
      </w:r>
      <w:r w:rsidR="0053785B" w:rsidRPr="0053785B">
        <w:rPr>
          <w:rFonts w:hint="eastAsia"/>
        </w:rPr>
        <w:t>考生入学应具备的外语词汇量、语法知识以及外汉两种语言转换的基本技能</w:t>
      </w:r>
    </w:p>
    <w:p w:rsidR="002D41B1" w:rsidRDefault="002D41B1" w:rsidP="002D41B1">
      <w:pPr>
        <w:spacing w:before="120" w:after="100" w:afterAutospacing="1"/>
        <w:jc w:val="left"/>
      </w:pPr>
      <w:r>
        <w:rPr>
          <w:rFonts w:hint="eastAsia"/>
          <w:b/>
          <w:bCs/>
          <w:sz w:val="28"/>
          <w:szCs w:val="28"/>
        </w:rPr>
        <w:t>一、考试的基本要求</w:t>
      </w:r>
    </w:p>
    <w:p w:rsidR="0053785B" w:rsidRPr="0097450C" w:rsidRDefault="0053785B" w:rsidP="006C58D0">
      <w:pPr>
        <w:spacing w:before="100" w:beforeAutospacing="1" w:after="100" w:afterAutospacing="1" w:line="360" w:lineRule="auto"/>
        <w:ind w:firstLine="482"/>
        <w:jc w:val="left"/>
      </w:pPr>
      <w:r>
        <w:rPr>
          <w:rFonts w:hint="eastAsia"/>
        </w:rPr>
        <w:t>要求考生首先具备一定中英文化，以及政治、经济、法律等方面的背景知识。其次，还应具备扎实的英汉两种语言的基本功。同时，还要求考生具备较强的英汉</w:t>
      </w:r>
      <w:r>
        <w:rPr>
          <w:rFonts w:hint="eastAsia"/>
        </w:rPr>
        <w:t>/</w:t>
      </w:r>
      <w:r>
        <w:rPr>
          <w:rFonts w:hint="eastAsia"/>
        </w:rPr>
        <w:t>汉英转换能力。</w:t>
      </w:r>
    </w:p>
    <w:p w:rsidR="002D41B1" w:rsidRDefault="002D41B1" w:rsidP="002D41B1">
      <w:pPr>
        <w:spacing w:before="120" w:after="100" w:afterAutospacing="1"/>
        <w:jc w:val="left"/>
      </w:pPr>
      <w:r>
        <w:rPr>
          <w:rFonts w:hint="eastAsia"/>
          <w:b/>
          <w:bCs/>
          <w:sz w:val="28"/>
          <w:szCs w:val="28"/>
        </w:rPr>
        <w:t>二、考试方法和考试时间</w:t>
      </w:r>
    </w:p>
    <w:p w:rsidR="002D41B1" w:rsidRDefault="0053785B" w:rsidP="002D41B1">
      <w:pPr>
        <w:spacing w:before="100" w:beforeAutospacing="1" w:after="100" w:afterAutospacing="1"/>
        <w:ind w:firstLine="480"/>
        <w:jc w:val="left"/>
      </w:pPr>
      <w:r>
        <w:rPr>
          <w:rFonts w:hint="eastAsia"/>
        </w:rPr>
        <w:t>英语翻译基础</w:t>
      </w:r>
      <w:r w:rsidR="002D41B1">
        <w:rPr>
          <w:rFonts w:hint="eastAsia"/>
        </w:rPr>
        <w:t>考试采用闭卷笔试形式，试卷满分为</w:t>
      </w:r>
      <w:r w:rsidR="002D41B1">
        <w:t>150</w:t>
      </w:r>
      <w:r w:rsidR="002D41B1">
        <w:rPr>
          <w:rFonts w:hint="eastAsia"/>
        </w:rPr>
        <w:t>分，考试时间为</w:t>
      </w:r>
      <w:r w:rsidR="002D41B1">
        <w:t>180</w:t>
      </w:r>
      <w:r w:rsidR="002D41B1">
        <w:rPr>
          <w:rFonts w:hint="eastAsia"/>
        </w:rPr>
        <w:t>分钟。</w:t>
      </w:r>
    </w:p>
    <w:p w:rsidR="002D41B1" w:rsidRPr="00466C73" w:rsidRDefault="002D41B1" w:rsidP="002D41B1">
      <w:pPr>
        <w:spacing w:before="120" w:after="100" w:afterAutospacing="1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</w:t>
      </w:r>
      <w:r w:rsidRPr="00466C73">
        <w:rPr>
          <w:rFonts w:hint="eastAsia"/>
          <w:b/>
          <w:bCs/>
          <w:sz w:val="28"/>
          <w:szCs w:val="28"/>
        </w:rPr>
        <w:t>、考试内容</w:t>
      </w:r>
    </w:p>
    <w:p w:rsidR="002D41B1" w:rsidRDefault="0053785B" w:rsidP="006C58D0">
      <w:pPr>
        <w:numPr>
          <w:ilvl w:val="1"/>
          <w:numId w:val="1"/>
        </w:numPr>
        <w:spacing w:line="360" w:lineRule="auto"/>
      </w:pPr>
      <w:r w:rsidRPr="00392E29">
        <w:rPr>
          <w:rFonts w:hint="eastAsia"/>
          <w:b/>
        </w:rPr>
        <w:t>词语翻译</w:t>
      </w:r>
      <w:r>
        <w:rPr>
          <w:rFonts w:hint="eastAsia"/>
        </w:rPr>
        <w:t>，要求考生准确翻译中英文常用术语和专有名词。</w:t>
      </w:r>
      <w:r w:rsidR="00392E29">
        <w:rPr>
          <w:rFonts w:hint="eastAsia"/>
        </w:rPr>
        <w:t>总分</w:t>
      </w:r>
      <w:r w:rsidR="00392E29">
        <w:rPr>
          <w:rFonts w:hint="eastAsia"/>
        </w:rPr>
        <w:t>30</w:t>
      </w:r>
      <w:r w:rsidR="00392E29">
        <w:rPr>
          <w:rFonts w:hint="eastAsia"/>
        </w:rPr>
        <w:t>分，考试时间</w:t>
      </w:r>
      <w:r w:rsidR="00392E29">
        <w:rPr>
          <w:rFonts w:hint="eastAsia"/>
        </w:rPr>
        <w:t>60</w:t>
      </w:r>
      <w:r w:rsidR="00392E29">
        <w:rPr>
          <w:rFonts w:hint="eastAsia"/>
        </w:rPr>
        <w:t>分钟。</w:t>
      </w:r>
    </w:p>
    <w:p w:rsidR="002D41B1" w:rsidRDefault="00392E29" w:rsidP="006C58D0">
      <w:pPr>
        <w:numPr>
          <w:ilvl w:val="2"/>
          <w:numId w:val="1"/>
        </w:numPr>
        <w:spacing w:line="360" w:lineRule="auto"/>
      </w:pPr>
      <w:r>
        <w:rPr>
          <w:rFonts w:hint="eastAsia"/>
        </w:rPr>
        <w:t>英语术语、缩略语和专有名词汉译</w:t>
      </w:r>
      <w:r w:rsidR="002D41B1">
        <w:rPr>
          <w:rFonts w:hint="eastAsia"/>
        </w:rPr>
        <w:t>；</w:t>
      </w:r>
    </w:p>
    <w:p w:rsidR="002D41B1" w:rsidRDefault="00392E29" w:rsidP="006C58D0">
      <w:pPr>
        <w:numPr>
          <w:ilvl w:val="2"/>
          <w:numId w:val="1"/>
        </w:numPr>
        <w:spacing w:line="360" w:lineRule="auto"/>
      </w:pPr>
      <w:r>
        <w:rPr>
          <w:rFonts w:hint="eastAsia"/>
        </w:rPr>
        <w:t>汉语术语、缩略语和专有名词英译</w:t>
      </w:r>
      <w:r w:rsidR="002D41B1">
        <w:rPr>
          <w:rFonts w:hint="eastAsia"/>
        </w:rPr>
        <w:t>；</w:t>
      </w:r>
    </w:p>
    <w:p w:rsidR="002D41B1" w:rsidRDefault="00392E29" w:rsidP="006C58D0">
      <w:pPr>
        <w:numPr>
          <w:ilvl w:val="1"/>
          <w:numId w:val="1"/>
        </w:numPr>
        <w:spacing w:line="360" w:lineRule="auto"/>
      </w:pPr>
      <w:r w:rsidRPr="00392E29">
        <w:rPr>
          <w:rFonts w:hint="eastAsia"/>
          <w:b/>
        </w:rPr>
        <w:t>英汉互译</w:t>
      </w:r>
      <w:r>
        <w:rPr>
          <w:rFonts w:hint="eastAsia"/>
        </w:rPr>
        <w:t>，要求考生</w:t>
      </w:r>
      <w:r w:rsidRPr="00392E29">
        <w:rPr>
          <w:rFonts w:hint="eastAsia"/>
        </w:rPr>
        <w:t>具备外汉互译的基本技巧和能力；初步了解中国和目的语国家的社会、文化等背景知识；译文忠实原文，无明显误译、漏译；译文通顺，用词正确、表达基本无误；译文无明显语法错误；外译汉速度每小时</w:t>
      </w:r>
      <w:r w:rsidRPr="00392E29">
        <w:rPr>
          <w:rFonts w:hint="eastAsia"/>
        </w:rPr>
        <w:t>250-350</w:t>
      </w:r>
      <w:r w:rsidRPr="00392E29">
        <w:rPr>
          <w:rFonts w:hint="eastAsia"/>
        </w:rPr>
        <w:t>个外语单词，汉译外速度每小时</w:t>
      </w:r>
      <w:r w:rsidRPr="00392E29">
        <w:rPr>
          <w:rFonts w:hint="eastAsia"/>
        </w:rPr>
        <w:t>150-250</w:t>
      </w:r>
      <w:r w:rsidRPr="00392E29">
        <w:rPr>
          <w:rFonts w:hint="eastAsia"/>
        </w:rPr>
        <w:t>个汉字。</w:t>
      </w:r>
    </w:p>
    <w:p w:rsidR="002D41B1" w:rsidRDefault="00392E29" w:rsidP="006C58D0">
      <w:pPr>
        <w:numPr>
          <w:ilvl w:val="2"/>
          <w:numId w:val="1"/>
        </w:numPr>
        <w:spacing w:line="360" w:lineRule="auto"/>
      </w:pPr>
      <w:r>
        <w:rPr>
          <w:rFonts w:hint="eastAsia"/>
        </w:rPr>
        <w:t>英译汉，两段或一篇文章，</w:t>
      </w:r>
      <w:r>
        <w:rPr>
          <w:rFonts w:hint="eastAsia"/>
        </w:rPr>
        <w:t>250-350</w:t>
      </w:r>
      <w:r>
        <w:rPr>
          <w:rFonts w:hint="eastAsia"/>
        </w:rPr>
        <w:t>个单词，具体根据文字难度来定</w:t>
      </w:r>
      <w:r w:rsidR="002D41B1">
        <w:rPr>
          <w:rFonts w:hint="eastAsia"/>
        </w:rPr>
        <w:t>；</w:t>
      </w:r>
    </w:p>
    <w:p w:rsidR="002D41B1" w:rsidRDefault="00392E29" w:rsidP="006C58D0">
      <w:pPr>
        <w:numPr>
          <w:ilvl w:val="2"/>
          <w:numId w:val="1"/>
        </w:numPr>
        <w:spacing w:line="360" w:lineRule="auto"/>
      </w:pPr>
      <w:r>
        <w:rPr>
          <w:rFonts w:hint="eastAsia"/>
        </w:rPr>
        <w:t>汉译英，两段或一篇文章，</w:t>
      </w:r>
      <w:r>
        <w:rPr>
          <w:rFonts w:hint="eastAsia"/>
        </w:rPr>
        <w:t>150-250</w:t>
      </w:r>
      <w:r>
        <w:rPr>
          <w:rFonts w:hint="eastAsia"/>
        </w:rPr>
        <w:t>个汉字，具体根据文字难度来定</w:t>
      </w:r>
      <w:r w:rsidR="002D41B1">
        <w:rPr>
          <w:rFonts w:hint="eastAsia"/>
        </w:rPr>
        <w:t>；</w:t>
      </w:r>
    </w:p>
    <w:p w:rsidR="002D41B1" w:rsidRPr="004C0DA7" w:rsidRDefault="002D41B1" w:rsidP="006C58D0">
      <w:pPr>
        <w:spacing w:before="120" w:after="100" w:afterAutospacing="1"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</w:t>
      </w:r>
      <w:r w:rsidRPr="004C0DA7">
        <w:rPr>
          <w:rFonts w:hint="eastAsia"/>
          <w:b/>
          <w:bCs/>
          <w:sz w:val="28"/>
          <w:szCs w:val="28"/>
        </w:rPr>
        <w:t>、</w:t>
      </w:r>
      <w:r w:rsidRPr="004C0DA7">
        <w:rPr>
          <w:rFonts w:hint="eastAsia"/>
          <w:b/>
          <w:sz w:val="28"/>
          <w:szCs w:val="28"/>
        </w:rPr>
        <w:t>掌握重点</w:t>
      </w:r>
    </w:p>
    <w:p w:rsidR="002D41B1" w:rsidRDefault="006C58D0" w:rsidP="00E217A3">
      <w:pPr>
        <w:numPr>
          <w:ilvl w:val="0"/>
          <w:numId w:val="2"/>
        </w:numPr>
        <w:spacing w:line="360" w:lineRule="auto"/>
      </w:pPr>
      <w:r>
        <w:rPr>
          <w:rFonts w:hint="eastAsia"/>
        </w:rPr>
        <w:lastRenderedPageBreak/>
        <w:t>首先，在翻译难度上要依照英语专业八级翻译能力的要求来准备，较为熟练地运用常用英汉转换方法和技巧。</w:t>
      </w:r>
    </w:p>
    <w:p w:rsidR="002D41B1" w:rsidRDefault="006C58D0" w:rsidP="00E217A3">
      <w:pPr>
        <w:numPr>
          <w:ilvl w:val="0"/>
          <w:numId w:val="2"/>
        </w:numPr>
        <w:spacing w:line="360" w:lineRule="auto"/>
      </w:pPr>
      <w:r>
        <w:rPr>
          <w:rFonts w:hint="eastAsia"/>
        </w:rPr>
        <w:t>其次，在文本题材上要广泛地涉猎各种文体。汉语语言上不但要掌握现代汉语也要掌握古代汉语知识，能够阅读所有文体和难度的中文文本。英语也要熟悉各种变体的语言材料，准确理解其文章内容和作者意图。</w:t>
      </w:r>
    </w:p>
    <w:p w:rsidR="002D41B1" w:rsidRDefault="002D41B1" w:rsidP="002D41B1">
      <w:pPr>
        <w:spacing w:before="120" w:after="100" w:afterAutospacing="1"/>
        <w:jc w:val="left"/>
      </w:pPr>
      <w:r>
        <w:rPr>
          <w:rFonts w:hint="eastAsia"/>
          <w:b/>
          <w:bCs/>
          <w:sz w:val="28"/>
          <w:szCs w:val="28"/>
        </w:rPr>
        <w:t>五、主要参考书目</w:t>
      </w:r>
    </w:p>
    <w:p w:rsidR="002D41B1" w:rsidRDefault="002D41B1" w:rsidP="00E217A3">
      <w:pPr>
        <w:spacing w:line="360" w:lineRule="auto"/>
        <w:ind w:left="420"/>
      </w:pPr>
      <w:r>
        <w:rPr>
          <w:rFonts w:hint="eastAsia"/>
        </w:rPr>
        <w:t xml:space="preserve">[1] </w:t>
      </w:r>
      <w:r w:rsidR="00E217A3">
        <w:rPr>
          <w:rFonts w:hint="eastAsia"/>
        </w:rPr>
        <w:t>张培基等，</w:t>
      </w:r>
      <w:r w:rsidR="006C58D0">
        <w:rPr>
          <w:rFonts w:hint="eastAsia"/>
        </w:rPr>
        <w:t>《英汉翻译教程》</w:t>
      </w:r>
      <w:r>
        <w:rPr>
          <w:rFonts w:hint="eastAsia"/>
        </w:rPr>
        <w:t>.</w:t>
      </w:r>
      <w:r w:rsidR="006C58D0">
        <w:rPr>
          <w:rFonts w:hint="eastAsia"/>
        </w:rPr>
        <w:t>，上海外语教育出版社</w:t>
      </w:r>
      <w:r w:rsidR="00E217A3">
        <w:rPr>
          <w:rFonts w:hint="eastAsia"/>
        </w:rPr>
        <w:t>，</w:t>
      </w:r>
      <w:r w:rsidR="00E217A3">
        <w:rPr>
          <w:rFonts w:hint="eastAsia"/>
        </w:rPr>
        <w:t>2008.</w:t>
      </w:r>
    </w:p>
    <w:p w:rsidR="002D41B1" w:rsidRDefault="002D41B1" w:rsidP="00E217A3">
      <w:pPr>
        <w:spacing w:line="360" w:lineRule="auto"/>
        <w:ind w:left="420"/>
      </w:pPr>
      <w:r>
        <w:rPr>
          <w:rFonts w:hint="eastAsia"/>
        </w:rPr>
        <w:t>[2]</w:t>
      </w:r>
      <w:r w:rsidR="00E217A3">
        <w:rPr>
          <w:rFonts w:hint="eastAsia"/>
        </w:rPr>
        <w:t xml:space="preserve"> </w:t>
      </w:r>
      <w:r w:rsidR="00E217A3">
        <w:rPr>
          <w:rFonts w:hint="eastAsia"/>
        </w:rPr>
        <w:t>王宏印，《古诗文英译选析》河北教育出版社，</w:t>
      </w:r>
      <w:r w:rsidR="00E217A3">
        <w:rPr>
          <w:rFonts w:hint="eastAsia"/>
        </w:rPr>
        <w:t>1998.</w:t>
      </w:r>
    </w:p>
    <w:p w:rsidR="002D41B1" w:rsidRDefault="002D41B1" w:rsidP="00E217A3">
      <w:pPr>
        <w:spacing w:before="120" w:line="360" w:lineRule="auto"/>
        <w:ind w:left="842" w:hanging="360"/>
        <w:jc w:val="left"/>
      </w:pPr>
      <w:r>
        <w:t xml:space="preserve">[3] </w:t>
      </w:r>
      <w:r w:rsidR="00E217A3">
        <w:rPr>
          <w:rFonts w:hint="eastAsia"/>
        </w:rPr>
        <w:t xml:space="preserve">Mona Baker, </w:t>
      </w:r>
      <w:r w:rsidR="00E217A3" w:rsidRPr="00E217A3">
        <w:rPr>
          <w:rFonts w:hint="eastAsia"/>
          <w:i/>
        </w:rPr>
        <w:t xml:space="preserve">In Other Words: A </w:t>
      </w:r>
      <w:proofErr w:type="spellStart"/>
      <w:r w:rsidR="00E217A3" w:rsidRPr="00E217A3">
        <w:rPr>
          <w:rFonts w:hint="eastAsia"/>
          <w:i/>
        </w:rPr>
        <w:t>Coursebook</w:t>
      </w:r>
      <w:proofErr w:type="spellEnd"/>
      <w:r w:rsidR="00E217A3" w:rsidRPr="00E217A3">
        <w:rPr>
          <w:rFonts w:hint="eastAsia"/>
          <w:i/>
        </w:rPr>
        <w:t xml:space="preserve"> of Translation</w:t>
      </w:r>
      <w:r w:rsidR="00E217A3">
        <w:rPr>
          <w:rFonts w:hint="eastAsia"/>
        </w:rPr>
        <w:t xml:space="preserve">, </w:t>
      </w:r>
      <w:proofErr w:type="spellStart"/>
      <w:r w:rsidR="00E217A3">
        <w:rPr>
          <w:rFonts w:hint="eastAsia"/>
        </w:rPr>
        <w:t>Routledge</w:t>
      </w:r>
      <w:proofErr w:type="spellEnd"/>
      <w:r w:rsidR="00E217A3">
        <w:rPr>
          <w:rFonts w:hint="eastAsia"/>
        </w:rPr>
        <w:t>, 2011.</w:t>
      </w:r>
    </w:p>
    <w:p w:rsidR="002D41B1" w:rsidRPr="007736FD" w:rsidRDefault="002D41B1" w:rsidP="00E217A3">
      <w:pPr>
        <w:pStyle w:val="a5"/>
        <w:spacing w:line="360" w:lineRule="auto"/>
      </w:pPr>
      <w:r>
        <w:t> </w:t>
      </w:r>
    </w:p>
    <w:p w:rsidR="002D41B1" w:rsidRDefault="002D41B1" w:rsidP="002D41B1">
      <w:pPr>
        <w:ind w:right="420" w:firstLineChars="1950" w:firstLine="4095"/>
        <w:rPr>
          <w:szCs w:val="21"/>
        </w:rPr>
      </w:pPr>
    </w:p>
    <w:p w:rsidR="002D41B1" w:rsidRDefault="002D41B1" w:rsidP="002D41B1">
      <w:pPr>
        <w:ind w:right="420" w:firstLineChars="1950" w:firstLine="4095"/>
        <w:rPr>
          <w:szCs w:val="21"/>
        </w:rPr>
      </w:pPr>
    </w:p>
    <w:p w:rsidR="002D41B1" w:rsidRDefault="002D41B1" w:rsidP="002D41B1">
      <w:pPr>
        <w:ind w:right="420" w:firstLineChars="1950" w:firstLine="4095"/>
        <w:rPr>
          <w:szCs w:val="21"/>
        </w:rPr>
      </w:pPr>
    </w:p>
    <w:p w:rsidR="002D41B1" w:rsidRDefault="002D41B1" w:rsidP="002D41B1">
      <w:pPr>
        <w:ind w:right="420" w:firstLineChars="1950" w:firstLine="4095"/>
        <w:rPr>
          <w:szCs w:val="21"/>
        </w:rPr>
      </w:pPr>
    </w:p>
    <w:p w:rsidR="002D41B1" w:rsidRDefault="002D41B1" w:rsidP="002D41B1">
      <w:pPr>
        <w:ind w:firstLineChars="2092" w:firstLine="5021"/>
        <w:rPr>
          <w:rFonts w:eastAsia="仿宋_GB2312"/>
          <w:color w:val="000000"/>
          <w:sz w:val="24"/>
        </w:rPr>
      </w:pPr>
      <w:r>
        <w:rPr>
          <w:rFonts w:eastAsia="仿宋_GB2312" w:hint="eastAsia"/>
          <w:color w:val="000000"/>
          <w:sz w:val="24"/>
        </w:rPr>
        <w:t>编制单位：陕西师范大学</w:t>
      </w:r>
    </w:p>
    <w:p w:rsidR="002D41B1" w:rsidRDefault="002D41B1" w:rsidP="002D41B1">
      <w:pPr>
        <w:ind w:firstLineChars="2092" w:firstLine="5021"/>
        <w:rPr>
          <w:rFonts w:eastAsia="仿宋_GB2312"/>
          <w:color w:val="000000"/>
          <w:sz w:val="24"/>
        </w:rPr>
      </w:pPr>
      <w:r>
        <w:rPr>
          <w:rFonts w:eastAsia="仿宋_GB2312" w:hint="eastAsia"/>
          <w:color w:val="000000"/>
          <w:sz w:val="24"/>
        </w:rPr>
        <w:t>编制日期：</w:t>
      </w:r>
      <w:r>
        <w:rPr>
          <w:rFonts w:eastAsia="仿宋_GB2312"/>
          <w:color w:val="000000"/>
          <w:sz w:val="24"/>
        </w:rPr>
        <w:t>201</w:t>
      </w:r>
      <w:r>
        <w:rPr>
          <w:rFonts w:eastAsia="仿宋_GB2312" w:hint="eastAsia"/>
          <w:color w:val="000000"/>
          <w:sz w:val="24"/>
        </w:rPr>
        <w:t>7</w:t>
      </w:r>
      <w:r>
        <w:rPr>
          <w:rFonts w:eastAsia="仿宋_GB2312" w:hint="eastAsia"/>
          <w:color w:val="000000"/>
          <w:sz w:val="24"/>
        </w:rPr>
        <w:t>年</w:t>
      </w:r>
      <w:r>
        <w:rPr>
          <w:rFonts w:eastAsia="仿宋_GB2312" w:hint="eastAsia"/>
          <w:color w:val="000000"/>
          <w:sz w:val="24"/>
        </w:rPr>
        <w:t>9</w:t>
      </w:r>
      <w:r>
        <w:rPr>
          <w:rFonts w:eastAsia="仿宋_GB2312" w:hint="eastAsia"/>
          <w:color w:val="000000"/>
          <w:sz w:val="24"/>
        </w:rPr>
        <w:t>月</w:t>
      </w:r>
      <w:r>
        <w:rPr>
          <w:rFonts w:eastAsia="仿宋_GB2312" w:hint="eastAsia"/>
          <w:color w:val="000000"/>
          <w:sz w:val="24"/>
        </w:rPr>
        <w:t>20</w:t>
      </w:r>
      <w:r>
        <w:rPr>
          <w:rFonts w:eastAsia="仿宋_GB2312" w:hint="eastAsia"/>
          <w:color w:val="000000"/>
          <w:sz w:val="24"/>
        </w:rPr>
        <w:t>日</w:t>
      </w:r>
    </w:p>
    <w:p w:rsidR="002D41B1" w:rsidRDefault="002D41B1" w:rsidP="002D41B1">
      <w:pPr>
        <w:ind w:firstLine="3058"/>
      </w:pPr>
    </w:p>
    <w:p w:rsidR="002D41B1" w:rsidRDefault="002D41B1" w:rsidP="002D41B1"/>
    <w:p w:rsidR="0020327A" w:rsidRDefault="0020327A"/>
    <w:sectPr w:rsidR="0020327A" w:rsidSect="007C39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2AB7" w:rsidRDefault="00572AB7" w:rsidP="002D41B1">
      <w:r>
        <w:separator/>
      </w:r>
    </w:p>
  </w:endnote>
  <w:endnote w:type="continuationSeparator" w:id="0">
    <w:p w:rsidR="00572AB7" w:rsidRDefault="00572AB7" w:rsidP="002D41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2AB7" w:rsidRDefault="00572AB7" w:rsidP="002D41B1">
      <w:r>
        <w:separator/>
      </w:r>
    </w:p>
  </w:footnote>
  <w:footnote w:type="continuationSeparator" w:id="0">
    <w:p w:rsidR="00572AB7" w:rsidRDefault="00572AB7" w:rsidP="002D41B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2B3AD9"/>
    <w:multiLevelType w:val="hybridMultilevel"/>
    <w:tmpl w:val="8A8CC8D2"/>
    <w:lvl w:ilvl="0" w:tplc="2F66A25A">
      <w:start w:val="1"/>
      <w:numFmt w:val="japaneseCounting"/>
      <w:lvlText w:val="（%1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7A22442F"/>
    <w:multiLevelType w:val="hybridMultilevel"/>
    <w:tmpl w:val="D82A7560"/>
    <w:lvl w:ilvl="0" w:tplc="F9387D7E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2F66A25A">
      <w:start w:val="1"/>
      <w:numFmt w:val="japaneseCounting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505C27AC">
      <w:start w:val="1"/>
      <w:numFmt w:val="decimal"/>
      <w:lvlText w:val="%3．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41B1"/>
    <w:rsid w:val="000C307F"/>
    <w:rsid w:val="0020327A"/>
    <w:rsid w:val="002D41B1"/>
    <w:rsid w:val="00317999"/>
    <w:rsid w:val="00363765"/>
    <w:rsid w:val="00392E29"/>
    <w:rsid w:val="004E529D"/>
    <w:rsid w:val="0053785B"/>
    <w:rsid w:val="00572AB7"/>
    <w:rsid w:val="006C58D0"/>
    <w:rsid w:val="007A1C12"/>
    <w:rsid w:val="007C39E4"/>
    <w:rsid w:val="00E217A3"/>
    <w:rsid w:val="00F422A2"/>
    <w:rsid w:val="00F775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1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41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D41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D41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D41B1"/>
    <w:rPr>
      <w:sz w:val="18"/>
      <w:szCs w:val="18"/>
    </w:rPr>
  </w:style>
  <w:style w:type="paragraph" w:styleId="a5">
    <w:name w:val="Normal (Web)"/>
    <w:basedOn w:val="a"/>
    <w:rsid w:val="002D41B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148</Words>
  <Characters>846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zyh67red</dc:creator>
  <cp:lastModifiedBy>Administrator</cp:lastModifiedBy>
  <cp:revision>2</cp:revision>
  <dcterms:created xsi:type="dcterms:W3CDTF">2017-09-21T01:57:00Z</dcterms:created>
  <dcterms:modified xsi:type="dcterms:W3CDTF">2017-09-21T01:57:00Z</dcterms:modified>
</cp:coreProperties>
</file>